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AF84B" w14:textId="77777777" w:rsidR="00766EB9" w:rsidRPr="001939E3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1939E3">
        <w:rPr>
          <w:noProof/>
          <w:lang w:eastAsia="cs-CZ"/>
        </w:rPr>
        <w:drawing>
          <wp:inline distT="0" distB="0" distL="0" distR="0" wp14:anchorId="57BAF87B" wp14:editId="57BAF87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BAF84C" w14:textId="77777777" w:rsidR="00766EB9" w:rsidRPr="001939E3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57BAF84D" w14:textId="77777777" w:rsidR="00766EB9" w:rsidRPr="001939E3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57BAF84E" w14:textId="3F899489" w:rsidR="00766EB9" w:rsidRPr="001939E3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1939E3">
        <w:rPr>
          <w:rFonts w:ascii="Arial" w:eastAsia="Arial" w:hAnsi="Arial" w:cs="Arial"/>
          <w:sz w:val="22"/>
          <w:szCs w:val="22"/>
        </w:rPr>
        <w:t xml:space="preserve">Tlačová správa </w:t>
      </w:r>
      <w:r w:rsidRPr="001939E3">
        <w:rPr>
          <w:rFonts w:ascii="Arial" w:eastAsia="Arial" w:hAnsi="Arial" w:cs="Arial"/>
          <w:sz w:val="22"/>
          <w:szCs w:val="22"/>
        </w:rPr>
        <w:tab/>
        <w:t xml:space="preserve"> V Bratislave, 2</w:t>
      </w:r>
      <w:r w:rsidR="00BF212B" w:rsidRPr="001939E3">
        <w:rPr>
          <w:rFonts w:ascii="Arial" w:eastAsia="Arial" w:hAnsi="Arial" w:cs="Arial"/>
          <w:sz w:val="22"/>
          <w:szCs w:val="22"/>
        </w:rPr>
        <w:t>5</w:t>
      </w:r>
      <w:r w:rsidR="00766EB9" w:rsidRPr="001939E3">
        <w:rPr>
          <w:rFonts w:ascii="Arial" w:eastAsia="Arial" w:hAnsi="Arial" w:cs="Arial"/>
          <w:sz w:val="22"/>
          <w:szCs w:val="22"/>
        </w:rPr>
        <w:t>.</w:t>
      </w:r>
      <w:r w:rsidRPr="001939E3">
        <w:rPr>
          <w:rFonts w:ascii="Arial" w:eastAsia="Arial" w:hAnsi="Arial" w:cs="Arial"/>
          <w:sz w:val="22"/>
          <w:szCs w:val="22"/>
        </w:rPr>
        <w:t xml:space="preserve"> 1</w:t>
      </w:r>
      <w:r w:rsidR="00BF212B" w:rsidRPr="001939E3">
        <w:rPr>
          <w:rFonts w:ascii="Arial" w:eastAsia="Arial" w:hAnsi="Arial" w:cs="Arial"/>
          <w:sz w:val="22"/>
          <w:szCs w:val="22"/>
        </w:rPr>
        <w:t>1</w:t>
      </w:r>
      <w:r w:rsidR="00766EB9" w:rsidRPr="001939E3">
        <w:rPr>
          <w:rFonts w:ascii="Arial" w:eastAsia="Arial" w:hAnsi="Arial" w:cs="Arial"/>
          <w:sz w:val="22"/>
          <w:szCs w:val="22"/>
        </w:rPr>
        <w:t>.</w:t>
      </w:r>
      <w:r w:rsidR="006B7F63" w:rsidRPr="001939E3">
        <w:rPr>
          <w:rFonts w:ascii="Arial" w:eastAsia="Arial" w:hAnsi="Arial" w:cs="Arial"/>
          <w:sz w:val="22"/>
          <w:szCs w:val="22"/>
        </w:rPr>
        <w:t xml:space="preserve"> </w:t>
      </w:r>
      <w:r w:rsidRPr="001939E3">
        <w:rPr>
          <w:rFonts w:ascii="Arial" w:eastAsia="Arial" w:hAnsi="Arial" w:cs="Arial"/>
          <w:sz w:val="22"/>
          <w:szCs w:val="22"/>
        </w:rPr>
        <w:t>2020</w:t>
      </w:r>
    </w:p>
    <w:p w14:paraId="57BAF84F" w14:textId="77777777" w:rsidR="00766EB9" w:rsidRPr="001939E3" w:rsidRDefault="00766EB9" w:rsidP="00766EB9">
      <w:pPr>
        <w:pStyle w:val="Normal1"/>
        <w:rPr>
          <w:rFonts w:ascii="Arial" w:eastAsia="Arial" w:hAnsi="Arial" w:cs="Arial"/>
        </w:rPr>
      </w:pPr>
    </w:p>
    <w:p w14:paraId="57BAF850" w14:textId="77777777" w:rsidR="00766EB9" w:rsidRPr="001939E3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8529915" w14:textId="77777777" w:rsidR="00B235C4" w:rsidRPr="00B235C4" w:rsidRDefault="00B235C4" w:rsidP="00B235C4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B235C4">
        <w:rPr>
          <w:rFonts w:ascii="Arial" w:eastAsia="Arial" w:hAnsi="Arial" w:cs="Arial"/>
          <w:b/>
          <w:bCs/>
          <w:color w:val="000000"/>
          <w:sz w:val="28"/>
        </w:rPr>
        <w:t>Čoraz viac neziskových organizácií po celom svete prispieva k udržateľnej spoločnosti</w:t>
      </w:r>
    </w:p>
    <w:p w14:paraId="57BAF852" w14:textId="77777777" w:rsidR="00766EB9" w:rsidRPr="001939E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71226DE9" w14:textId="77777777" w:rsidR="00B235C4" w:rsidRPr="00B235C4" w:rsidRDefault="00B235C4" w:rsidP="00B235C4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B235C4">
        <w:rPr>
          <w:rFonts w:ascii="Arial" w:eastAsia="Arial" w:hAnsi="Arial" w:cs="Arial"/>
          <w:b/>
          <w:color w:val="333333"/>
          <w:sz w:val="24"/>
          <w:lang w:val="sk-SK"/>
        </w:rPr>
        <w:t>V rámci globalizácie zohráva medzinárodná sieť prepojených neziskových organizácií (MNO) čoraz významnejšiu úlohu. Partnerstvo spoločnosti DACHSER a organizácie pomoci deťom "</w:t>
      </w:r>
      <w:proofErr w:type="spellStart"/>
      <w:r w:rsidRPr="00B235C4">
        <w:rPr>
          <w:rFonts w:ascii="Arial" w:eastAsia="Arial" w:hAnsi="Arial" w:cs="Arial"/>
          <w:b/>
          <w:color w:val="333333"/>
          <w:sz w:val="24"/>
          <w:lang w:val="sk-SK"/>
        </w:rPr>
        <w:t>terre</w:t>
      </w:r>
      <w:proofErr w:type="spellEnd"/>
      <w:r w:rsidRPr="00B235C4">
        <w:rPr>
          <w:rFonts w:ascii="Arial" w:eastAsia="Arial" w:hAnsi="Arial" w:cs="Arial"/>
          <w:b/>
          <w:color w:val="333333"/>
          <w:sz w:val="24"/>
          <w:lang w:val="sk-SK"/>
        </w:rPr>
        <w:t xml:space="preserve"> des </w:t>
      </w:r>
      <w:proofErr w:type="spellStart"/>
      <w:r w:rsidRPr="00B235C4">
        <w:rPr>
          <w:rFonts w:ascii="Arial" w:eastAsia="Arial" w:hAnsi="Arial" w:cs="Arial"/>
          <w:b/>
          <w:color w:val="333333"/>
          <w:sz w:val="24"/>
          <w:lang w:val="sk-SK"/>
        </w:rPr>
        <w:t>hommes</w:t>
      </w:r>
      <w:proofErr w:type="spellEnd"/>
      <w:r w:rsidRPr="00B235C4">
        <w:rPr>
          <w:rFonts w:ascii="Arial" w:eastAsia="Arial" w:hAnsi="Arial" w:cs="Arial"/>
          <w:b/>
          <w:color w:val="333333"/>
          <w:sz w:val="24"/>
          <w:lang w:val="sk-SK"/>
        </w:rPr>
        <w:t>" ukazuje, ako môžu firmy dlhodobo podporovať mimovládne neziskové organizácie.</w:t>
      </w:r>
    </w:p>
    <w:p w14:paraId="105D4653" w14:textId="364B2F3B" w:rsidR="003839E2" w:rsidRPr="003839E2" w:rsidRDefault="003839E2" w:rsidP="0038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839E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3839E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"https://www.dachser.sk/sk/mediaroom/images/Slovakia/tdh_Limeira_Harms_157_2048x1152_rdax_65_rdax_65.jpg" \* MERGEFORMATINET </w:instrText>
      </w:r>
      <w:r w:rsidRPr="003839E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1939E3">
        <w:rPr>
          <w:rFonts w:ascii="Times New Roman" w:eastAsia="Times New Roman" w:hAnsi="Times New Roman" w:cs="Times New Roman"/>
          <w:noProof/>
          <w:sz w:val="24"/>
          <w:szCs w:val="24"/>
          <w:lang w:val="sk-SK" w:eastAsia="cs-CZ"/>
        </w:rPr>
        <w:drawing>
          <wp:inline distT="0" distB="0" distL="0" distR="0" wp14:anchorId="7664B413" wp14:editId="50F23D01">
            <wp:extent cx="4007160" cy="2254469"/>
            <wp:effectExtent l="0" t="0" r="0" b="6350"/>
            <wp:docPr id="4" name="Obrázek 4" descr="Fotografia: Kathrin Harms, terre des ho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grafia: Kathrin Harms, terre des homm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914" cy="226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9E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57BAF854" w14:textId="087F986F" w:rsidR="006B7F63" w:rsidRPr="001939E3" w:rsidRDefault="003839E2" w:rsidP="001939E3">
      <w:pPr>
        <w:pStyle w:val="Normln1"/>
        <w:spacing w:line="360" w:lineRule="auto"/>
        <w:jc w:val="both"/>
        <w:rPr>
          <w:rFonts w:ascii="Arial" w:eastAsia="Arial" w:hAnsi="Arial" w:cs="Arial"/>
          <w:bCs/>
          <w:color w:val="333333"/>
          <w:sz w:val="24"/>
          <w:lang w:val="sk-SK"/>
        </w:rPr>
      </w:pPr>
      <w:r w:rsidRPr="003839E2">
        <w:rPr>
          <w:rFonts w:ascii="Arial" w:eastAsia="Arial" w:hAnsi="Arial" w:cs="Arial"/>
          <w:bCs/>
          <w:color w:val="333333"/>
          <w:sz w:val="24"/>
          <w:lang w:val="sk-SK"/>
        </w:rPr>
        <w:t xml:space="preserve">Fotografia: </w:t>
      </w:r>
      <w:proofErr w:type="spellStart"/>
      <w:r w:rsidRPr="003839E2">
        <w:rPr>
          <w:rFonts w:ascii="Arial" w:eastAsia="Arial" w:hAnsi="Arial" w:cs="Arial"/>
          <w:bCs/>
          <w:color w:val="333333"/>
          <w:sz w:val="24"/>
          <w:lang w:val="sk-SK"/>
        </w:rPr>
        <w:t>Kathrin</w:t>
      </w:r>
      <w:proofErr w:type="spellEnd"/>
      <w:r w:rsidRPr="003839E2">
        <w:rPr>
          <w:rFonts w:ascii="Arial" w:eastAsia="Arial" w:hAnsi="Arial" w:cs="Arial"/>
          <w:bCs/>
          <w:color w:val="333333"/>
          <w:sz w:val="24"/>
          <w:lang w:val="sk-SK"/>
        </w:rPr>
        <w:t xml:space="preserve"> </w:t>
      </w:r>
      <w:proofErr w:type="spellStart"/>
      <w:r w:rsidRPr="003839E2">
        <w:rPr>
          <w:rFonts w:ascii="Arial" w:eastAsia="Arial" w:hAnsi="Arial" w:cs="Arial"/>
          <w:bCs/>
          <w:color w:val="333333"/>
          <w:sz w:val="24"/>
          <w:lang w:val="sk-SK"/>
        </w:rPr>
        <w:t>Harms</w:t>
      </w:r>
      <w:proofErr w:type="spellEnd"/>
      <w:r w:rsidRPr="003839E2">
        <w:rPr>
          <w:rFonts w:ascii="Arial" w:eastAsia="Arial" w:hAnsi="Arial" w:cs="Arial"/>
          <w:bCs/>
          <w:color w:val="333333"/>
          <w:sz w:val="24"/>
          <w:lang w:val="sk-SK"/>
        </w:rPr>
        <w:t xml:space="preserve">, </w:t>
      </w:r>
      <w:proofErr w:type="spellStart"/>
      <w:r w:rsidRPr="003839E2">
        <w:rPr>
          <w:rFonts w:ascii="Arial" w:eastAsia="Arial" w:hAnsi="Arial" w:cs="Arial"/>
          <w:bCs/>
          <w:color w:val="333333"/>
          <w:sz w:val="24"/>
          <w:lang w:val="sk-SK"/>
        </w:rPr>
        <w:t>terre</w:t>
      </w:r>
      <w:proofErr w:type="spellEnd"/>
      <w:r w:rsidRPr="003839E2">
        <w:rPr>
          <w:rFonts w:ascii="Arial" w:eastAsia="Arial" w:hAnsi="Arial" w:cs="Arial"/>
          <w:bCs/>
          <w:color w:val="333333"/>
          <w:sz w:val="24"/>
          <w:lang w:val="sk-SK"/>
        </w:rPr>
        <w:t xml:space="preserve"> des </w:t>
      </w:r>
      <w:proofErr w:type="spellStart"/>
      <w:r w:rsidRPr="003839E2">
        <w:rPr>
          <w:rFonts w:ascii="Arial" w:eastAsia="Arial" w:hAnsi="Arial" w:cs="Arial"/>
          <w:bCs/>
          <w:color w:val="333333"/>
          <w:sz w:val="24"/>
          <w:lang w:val="sk-SK"/>
        </w:rPr>
        <w:t>hommes</w:t>
      </w:r>
      <w:proofErr w:type="spellEnd"/>
    </w:p>
    <w:p w14:paraId="7E0CB716" w14:textId="227E4957" w:rsidR="00E91753" w:rsidRDefault="007425E8" w:rsidP="007425E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Či ide o ochranu životného prostredia, ľudské práva, migráciu a boj proti diskriminácii, význam MNO pre spoločnosť je obrovský. Zasadzujú sa o sociálne, spoločensko-politické alebo environmentálne problémy nezávisle na štátnych inštitúciách a vládach.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Koronavírusová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 kríza robí prácu týchto neziskových organizácií ešte naliehavejšou</w:t>
      </w:r>
      <w:r w:rsidR="00F2560B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</w:p>
    <w:p w14:paraId="3DF47998" w14:textId="77777777" w:rsidR="00E91753" w:rsidRPr="007425E8" w:rsidRDefault="00E91753" w:rsidP="007425E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9C4D006" w14:textId="3B966554" w:rsidR="007D0F38" w:rsidRDefault="007425E8" w:rsidP="007425E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25E8">
        <w:rPr>
          <w:rFonts w:ascii="Arial" w:eastAsia="Arial" w:hAnsi="Arial" w:cs="Arial"/>
          <w:color w:val="333333"/>
          <w:sz w:val="24"/>
          <w:lang w:val="sk-SK"/>
        </w:rPr>
        <w:t>Podľa odhadov dnes po celom svete existujú desiatky tisíc mimovládnych organizácií</w:t>
      </w:r>
      <w:r w:rsidR="007D0F38">
        <w:rPr>
          <w:rFonts w:ascii="Arial" w:eastAsia="Arial" w:hAnsi="Arial" w:cs="Arial"/>
          <w:color w:val="333333"/>
          <w:sz w:val="24"/>
          <w:lang w:val="sk-SK"/>
        </w:rPr>
        <w:t>.</w:t>
      </w:r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 Jednou z popredných organizácií na pomoc deťom je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. Nemecká centrála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 aktuálne podporuje 386 projektov po celom svete</w:t>
      </w:r>
      <w:r w:rsidR="0054019B">
        <w:rPr>
          <w:rFonts w:ascii="Arial" w:eastAsia="Arial" w:hAnsi="Arial" w:cs="Arial"/>
          <w:color w:val="333333"/>
          <w:sz w:val="24"/>
          <w:lang w:val="sk-SK"/>
        </w:rPr>
        <w:t>, a to v</w:t>
      </w:r>
      <w:r w:rsidR="0054019B" w:rsidRPr="007425E8">
        <w:rPr>
          <w:rFonts w:ascii="Arial" w:eastAsia="Arial" w:hAnsi="Arial" w:cs="Arial"/>
          <w:color w:val="333333"/>
          <w:sz w:val="24"/>
          <w:lang w:val="sk-SK"/>
        </w:rPr>
        <w:t xml:space="preserve"> súlade so zásadou "pomáhať ľuďom, aby si pomáhali"</w:t>
      </w:r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. Medzinárodný poskytovateľ </w:t>
      </w:r>
      <w:r w:rsidRPr="007425E8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logistiky DACHSER podporuje činnosti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 v južnej Ázii, južnej Afrike a Latinskej Amerike od roku 2005. </w:t>
      </w:r>
      <w:r w:rsidR="001C3293" w:rsidRPr="007425E8">
        <w:rPr>
          <w:rFonts w:ascii="Arial" w:eastAsia="Arial" w:hAnsi="Arial" w:cs="Arial"/>
          <w:color w:val="333333"/>
          <w:sz w:val="24"/>
          <w:lang w:val="sk-SK"/>
        </w:rPr>
        <w:t xml:space="preserve">Predĺžením zmluvy do roku 2025 bude spoločnosť DACHSER zastrešovať pomoc </w:t>
      </w:r>
      <w:proofErr w:type="spellStart"/>
      <w:r w:rsidR="001C3293" w:rsidRPr="007425E8">
        <w:rPr>
          <w:rFonts w:ascii="Arial" w:eastAsia="Arial" w:hAnsi="Arial" w:cs="Arial"/>
          <w:color w:val="333333"/>
          <w:sz w:val="24"/>
          <w:lang w:val="sk-SK"/>
        </w:rPr>
        <w:t>severoindického</w:t>
      </w:r>
      <w:proofErr w:type="spellEnd"/>
      <w:r w:rsidR="001C3293" w:rsidRPr="007425E8">
        <w:rPr>
          <w:rFonts w:ascii="Arial" w:eastAsia="Arial" w:hAnsi="Arial" w:cs="Arial"/>
          <w:color w:val="333333"/>
          <w:sz w:val="24"/>
          <w:lang w:val="sk-SK"/>
        </w:rPr>
        <w:t xml:space="preserve"> štátu </w:t>
      </w:r>
      <w:proofErr w:type="spellStart"/>
      <w:r w:rsidR="001C3293" w:rsidRPr="007425E8">
        <w:rPr>
          <w:rFonts w:ascii="Arial" w:eastAsia="Arial" w:hAnsi="Arial" w:cs="Arial"/>
          <w:color w:val="333333"/>
          <w:sz w:val="24"/>
          <w:lang w:val="sk-SK"/>
        </w:rPr>
        <w:t>Bihár</w:t>
      </w:r>
      <w:proofErr w:type="spellEnd"/>
      <w:r w:rsidR="000A350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r w:rsidR="001C3293" w:rsidRPr="007425E8">
        <w:rPr>
          <w:rFonts w:ascii="Arial" w:eastAsia="Arial" w:hAnsi="Arial" w:cs="Arial"/>
          <w:color w:val="333333"/>
          <w:sz w:val="24"/>
          <w:lang w:val="sk-SK"/>
        </w:rPr>
        <w:t xml:space="preserve">projekty v Novom Dillí a </w:t>
      </w:r>
      <w:proofErr w:type="spellStart"/>
      <w:r w:rsidR="001C3293" w:rsidRPr="007425E8">
        <w:rPr>
          <w:rFonts w:ascii="Arial" w:eastAsia="Arial" w:hAnsi="Arial" w:cs="Arial"/>
          <w:color w:val="333333"/>
          <w:sz w:val="24"/>
          <w:lang w:val="sk-SK"/>
        </w:rPr>
        <w:t>Uttarpradéš</w:t>
      </w:r>
      <w:proofErr w:type="spellEnd"/>
      <w:r w:rsidR="001C3293" w:rsidRPr="007425E8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</w:p>
    <w:p w14:paraId="27C48AEE" w14:textId="77777777" w:rsidR="00E91753" w:rsidRDefault="00E91753" w:rsidP="007425E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0172ADB" w14:textId="4EDB75A8" w:rsidR="007425E8" w:rsidRPr="007425E8" w:rsidRDefault="00777E65" w:rsidP="007425E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>
        <w:rPr>
          <w:rFonts w:ascii="Arial" w:eastAsia="Arial" w:hAnsi="Arial" w:cs="Arial"/>
          <w:color w:val="333333"/>
          <w:sz w:val="24"/>
          <w:lang w:val="sk-SK"/>
        </w:rPr>
        <w:t>„</w:t>
      </w:r>
      <w:r w:rsidR="007425E8" w:rsidRPr="00A67C58">
        <w:rPr>
          <w:rFonts w:ascii="Arial" w:eastAsia="Arial" w:hAnsi="Arial" w:cs="Arial"/>
          <w:i/>
          <w:iCs/>
          <w:color w:val="333333"/>
          <w:sz w:val="24"/>
          <w:lang w:val="sk-SK"/>
        </w:rPr>
        <w:t>Ako globálna logistická spoločnosť pôsobíme po celom svete a zbližujeme tak ľudí, trhy i výrobu. Napriek tomu nie všetci ťažia z výhod globalizácie rovnako. Je preto našou zodpovednosťou postaviť sa za týchto ľudí a zlepšiť ich životné podmienky</w:t>
      </w:r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 xml:space="preserve">,“ vysvetľuje </w:t>
      </w:r>
      <w:proofErr w:type="spellStart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, CEO spoločnosti DACHSER.</w:t>
      </w:r>
      <w:r w:rsidR="00FC7FC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="00694C14" w:rsidRPr="007425E8">
        <w:rPr>
          <w:rFonts w:ascii="Arial" w:eastAsia="Arial" w:hAnsi="Arial" w:cs="Arial"/>
          <w:color w:val="333333"/>
          <w:sz w:val="24"/>
          <w:lang w:val="sk-SK"/>
        </w:rPr>
        <w:t>Zamestnanci aj CEO spoločnosti DACHSER</w:t>
      </w:r>
      <w:r w:rsidR="00C2483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="00694C14" w:rsidRPr="007425E8">
        <w:rPr>
          <w:rFonts w:ascii="Arial" w:eastAsia="Arial" w:hAnsi="Arial" w:cs="Arial"/>
          <w:color w:val="333333"/>
          <w:sz w:val="24"/>
          <w:lang w:val="sk-SK"/>
        </w:rPr>
        <w:t xml:space="preserve">sú intenzívne zapojení do projektov </w:t>
      </w:r>
      <w:proofErr w:type="spellStart"/>
      <w:r w:rsidR="00694C14" w:rsidRPr="007425E8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="00694C14" w:rsidRPr="007425E8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="00694C14" w:rsidRPr="007425E8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="00694C14" w:rsidRPr="007425E8">
        <w:rPr>
          <w:rFonts w:ascii="Arial" w:eastAsia="Arial" w:hAnsi="Arial" w:cs="Arial"/>
          <w:color w:val="333333"/>
          <w:sz w:val="24"/>
          <w:lang w:val="sk-SK"/>
        </w:rPr>
        <w:t xml:space="preserve">, ktoré spoločnosť navyše financuje. </w:t>
      </w:r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 xml:space="preserve">Napríklad: </w:t>
      </w:r>
      <w:proofErr w:type="spellStart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>Melanie</w:t>
      </w:r>
      <w:proofErr w:type="spellEnd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>Diem</w:t>
      </w:r>
      <w:proofErr w:type="spellEnd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 xml:space="preserve">, Team </w:t>
      </w:r>
      <w:proofErr w:type="spellStart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>Leader</w:t>
      </w:r>
      <w:proofErr w:type="spellEnd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 xml:space="preserve"> Project Management v spoločnosti DACHSER, koordinovala projekt udržateľnosti od </w:t>
      </w:r>
      <w:proofErr w:type="spellStart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>Livingstone</w:t>
      </w:r>
      <w:proofErr w:type="spellEnd"/>
      <w:r w:rsidR="00C97B9D" w:rsidRPr="007425E8">
        <w:rPr>
          <w:rFonts w:ascii="Arial" w:eastAsia="Arial" w:hAnsi="Arial" w:cs="Arial"/>
          <w:color w:val="333333"/>
          <w:sz w:val="24"/>
          <w:lang w:val="sk-SK"/>
        </w:rPr>
        <w:t xml:space="preserve"> v Zambii. </w:t>
      </w:r>
    </w:p>
    <w:p w14:paraId="1EEBAF9E" w14:textId="77777777" w:rsidR="007C43A5" w:rsidRDefault="007425E8" w:rsidP="007425E8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25E8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7425E8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"https://www.dachser.sk/sk/mediaroom/images/Slovakia/tdh_Limeira_Harms_155__2048x1152jpg_rdax_65_rdax_65.jpg" \* MERGEFORMATINET </w:instrText>
      </w:r>
      <w:r w:rsidRPr="007425E8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1939E3">
        <w:rPr>
          <w:rFonts w:ascii="Arial" w:eastAsia="Arial" w:hAnsi="Arial" w:cs="Arial"/>
          <w:noProof/>
          <w:color w:val="333333"/>
          <w:sz w:val="24"/>
          <w:lang w:val="sk-SK"/>
        </w:rPr>
        <w:drawing>
          <wp:inline distT="0" distB="0" distL="0" distR="0" wp14:anchorId="5F91D85A" wp14:editId="575BC294">
            <wp:extent cx="4759609" cy="2677805"/>
            <wp:effectExtent l="0" t="0" r="3175" b="1905"/>
            <wp:docPr id="3" name="Obrázek 3" descr="Fotografia: Kathrin Harms, terre des ho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rafia: Kathrin Harms, terre des hom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112" cy="268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5E8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23D3F81D" w14:textId="5B7126D5" w:rsidR="007425E8" w:rsidRPr="007425E8" w:rsidRDefault="007425E8" w:rsidP="007425E8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Fotografia: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Kathrin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Harms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Pr="007425E8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Pr="007425E8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</w:p>
    <w:p w14:paraId="57BAF860" w14:textId="2B72F838" w:rsidR="006B7F63" w:rsidRPr="001939E3" w:rsidRDefault="00777E6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>
        <w:rPr>
          <w:rFonts w:ascii="Arial" w:eastAsia="Arial" w:hAnsi="Arial" w:cs="Arial"/>
          <w:color w:val="333333"/>
          <w:sz w:val="24"/>
          <w:lang w:val="sk-SK"/>
        </w:rPr>
        <w:t>„</w:t>
      </w:r>
      <w:r w:rsidR="007425E8" w:rsidRPr="00A67C58">
        <w:rPr>
          <w:rFonts w:ascii="Arial" w:eastAsia="Arial" w:hAnsi="Arial" w:cs="Arial"/>
          <w:i/>
          <w:iCs/>
          <w:color w:val="333333"/>
          <w:sz w:val="24"/>
          <w:lang w:val="sk-SK"/>
        </w:rPr>
        <w:t>Spolupráca so spoločnosťou DACHSER je pre nás nesmierne cenná a dôležitá, pretože zahŕňa obrovské osobné nasadenie spolu s úprimným a otvoreným dialógom</w:t>
      </w:r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Stephan</w:t>
      </w:r>
      <w:proofErr w:type="spellEnd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Stolze</w:t>
      </w:r>
      <w:proofErr w:type="spellEnd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 xml:space="preserve">, riaditeľ </w:t>
      </w:r>
      <w:proofErr w:type="spellStart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fundraisingu</w:t>
      </w:r>
      <w:proofErr w:type="spellEnd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 xml:space="preserve"> pre </w:t>
      </w:r>
      <w:proofErr w:type="spellStart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. V roku 2018 bol záväzok spoločnosti DACHSER ovenčený nemeckou cenou CSR v kategórii "</w:t>
      </w:r>
      <w:proofErr w:type="spellStart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Social</w:t>
      </w:r>
      <w:proofErr w:type="spellEnd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>Engagement</w:t>
      </w:r>
      <w:proofErr w:type="spellEnd"/>
      <w:r w:rsidR="007425E8" w:rsidRPr="007425E8">
        <w:rPr>
          <w:rFonts w:ascii="Arial" w:eastAsia="Arial" w:hAnsi="Arial" w:cs="Arial"/>
          <w:color w:val="333333"/>
          <w:sz w:val="24"/>
          <w:lang w:val="sk-SK"/>
        </w:rPr>
        <w:t xml:space="preserve">". DACHSER je priekopníkom partnerstva obchodných spoločností s neziskovými organizáciami. Iba pár ďalších nemeckých spoločností podporuje medzinárodne činnú neziskovú organizáciu. </w:t>
      </w:r>
    </w:p>
    <w:p w14:paraId="57BAF861" w14:textId="77777777" w:rsidR="00766EB9" w:rsidRPr="001939E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57BAF862" w14:textId="77777777" w:rsidR="00766EB9" w:rsidRPr="001939E3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7BAF863" w14:textId="77777777" w:rsidR="00934827" w:rsidRPr="001939E3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1939E3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 spoločnosti DACHSER Slovakia a. s.</w:t>
      </w:r>
    </w:p>
    <w:p w14:paraId="57BAF864" w14:textId="77777777" w:rsidR="00934827" w:rsidRPr="001939E3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57BAF865" w14:textId="77777777" w:rsidR="00934827" w:rsidRPr="001939E3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7BAF866" w14:textId="77777777" w:rsidR="00934827" w:rsidRPr="001939E3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7BAF867" w14:textId="77777777" w:rsidR="00934827" w:rsidRPr="001939E3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939E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57BAF868" w14:textId="77777777" w:rsidR="00934827" w:rsidRPr="001939E3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939E3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1939E3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1939E3">
        <w:rPr>
          <w:rFonts w:ascii="Arial" w:eastAsia="Arial" w:hAnsi="Arial" w:cs="Arial"/>
          <w:color w:val="000000"/>
          <w:sz w:val="22"/>
          <w:szCs w:val="22"/>
        </w:rPr>
        <w:t> </w:t>
      </w:r>
      <w:r w:rsidRPr="001939E3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1939E3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 w:rsidRPr="001939E3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7BAF869" w14:textId="77777777" w:rsidR="00766EB9" w:rsidRPr="001939E3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939E3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7BAF86A" w14:textId="77777777" w:rsidR="00766EB9" w:rsidRPr="001939E3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7BAF86B" w14:textId="77777777" w:rsidR="00766EB9" w:rsidRPr="001939E3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1939E3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7BAF86C" w14:textId="77777777" w:rsidR="00766EB9" w:rsidRPr="001939E3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1939E3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1939E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939E3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1939E3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57BAF86D" w14:textId="77777777" w:rsidR="00766EB9" w:rsidRPr="001939E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939E3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1939E3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57BAF86E" w14:textId="77777777" w:rsidR="00766EB9" w:rsidRPr="001939E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939E3">
        <w:rPr>
          <w:rFonts w:ascii="Arial" w:eastAsia="Arial" w:hAnsi="Arial" w:cs="Arial"/>
          <w:sz w:val="22"/>
          <w:szCs w:val="22"/>
        </w:rPr>
        <w:t xml:space="preserve">PR manager </w:t>
      </w:r>
    </w:p>
    <w:p w14:paraId="57BAF86F" w14:textId="77777777" w:rsidR="00766EB9" w:rsidRPr="001939E3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1939E3">
        <w:rPr>
          <w:rFonts w:ascii="Arial" w:eastAsia="Arial" w:hAnsi="Arial" w:cs="Arial"/>
          <w:sz w:val="22"/>
          <w:szCs w:val="22"/>
        </w:rPr>
        <w:t>Tel.: +421 903 664 575</w:t>
      </w:r>
    </w:p>
    <w:p w14:paraId="57BAF870" w14:textId="77777777" w:rsidR="00766EB9" w:rsidRPr="001939E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939E3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1939E3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57BAF871" w14:textId="77777777" w:rsidR="00766EB9" w:rsidRPr="001939E3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7BAF872" w14:textId="77777777" w:rsidR="00766EB9" w:rsidRPr="001939E3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1939E3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1939E3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1939E3">
        <w:rPr>
          <w:rFonts w:ascii="Arial" w:eastAsia="Arial" w:hAnsi="Arial" w:cs="Arial"/>
          <w:sz w:val="22"/>
          <w:szCs w:val="22"/>
        </w:rPr>
        <w:t>.</w:t>
      </w:r>
    </w:p>
    <w:p w14:paraId="57BAF873" w14:textId="77777777" w:rsidR="00766EB9" w:rsidRPr="001939E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939E3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1939E3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57BAF874" w14:textId="77777777" w:rsidR="00766EB9" w:rsidRPr="001939E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1939E3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1939E3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1939E3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1939E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939E3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57BAF875" w14:textId="77777777" w:rsidR="00766EB9" w:rsidRPr="001939E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939E3">
        <w:rPr>
          <w:rFonts w:ascii="Arial" w:eastAsia="Arial" w:hAnsi="Arial" w:cs="Arial"/>
          <w:sz w:val="22"/>
          <w:szCs w:val="22"/>
        </w:rPr>
        <w:t>Tel.: +421 2 6929 6180</w:t>
      </w:r>
    </w:p>
    <w:p w14:paraId="57BAF876" w14:textId="77777777" w:rsidR="00766EB9" w:rsidRPr="001939E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1939E3">
        <w:rPr>
          <w:rFonts w:ascii="Arial" w:eastAsia="Arial" w:hAnsi="Arial" w:cs="Arial"/>
          <w:sz w:val="22"/>
          <w:szCs w:val="22"/>
        </w:rPr>
        <w:t>Fax: +421 2 6929 6197</w:t>
      </w:r>
    </w:p>
    <w:p w14:paraId="57BAF877" w14:textId="77777777" w:rsidR="00766EB9" w:rsidRPr="001939E3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1939E3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1939E3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57BAF878" w14:textId="77777777" w:rsidR="00766EB9" w:rsidRPr="001939E3" w:rsidRDefault="00766EB9" w:rsidP="00766EB9">
      <w:pPr>
        <w:pStyle w:val="Normal1"/>
      </w:pPr>
      <w:r w:rsidRPr="001939E3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57BAF879" w14:textId="77777777" w:rsidR="00766EB9" w:rsidRPr="001939E3" w:rsidRDefault="00766EB9" w:rsidP="00766EB9">
      <w:pPr>
        <w:pStyle w:val="Normal1"/>
      </w:pPr>
    </w:p>
    <w:p w14:paraId="57BAF87A" w14:textId="77777777" w:rsidR="008F78BC" w:rsidRPr="001939E3" w:rsidRDefault="00B9595C">
      <w:pPr>
        <w:rPr>
          <w:lang w:val="sk-SK"/>
        </w:rPr>
      </w:pPr>
    </w:p>
    <w:sectPr w:rsidR="008F78BC" w:rsidRPr="0019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23605"/>
    <w:rsid w:val="00047C03"/>
    <w:rsid w:val="000A350E"/>
    <w:rsid w:val="00143376"/>
    <w:rsid w:val="001939E3"/>
    <w:rsid w:val="001C3293"/>
    <w:rsid w:val="00255716"/>
    <w:rsid w:val="003839E2"/>
    <w:rsid w:val="003A3850"/>
    <w:rsid w:val="003F42D5"/>
    <w:rsid w:val="00451836"/>
    <w:rsid w:val="004B6D49"/>
    <w:rsid w:val="0054019B"/>
    <w:rsid w:val="005759C9"/>
    <w:rsid w:val="00595017"/>
    <w:rsid w:val="00694C14"/>
    <w:rsid w:val="006B7F63"/>
    <w:rsid w:val="007425E8"/>
    <w:rsid w:val="00766EB9"/>
    <w:rsid w:val="00777E65"/>
    <w:rsid w:val="007C43A5"/>
    <w:rsid w:val="007D0F38"/>
    <w:rsid w:val="007F4CE5"/>
    <w:rsid w:val="0083712F"/>
    <w:rsid w:val="0084589C"/>
    <w:rsid w:val="00892533"/>
    <w:rsid w:val="00934827"/>
    <w:rsid w:val="00A67C58"/>
    <w:rsid w:val="00B04F01"/>
    <w:rsid w:val="00B14EC0"/>
    <w:rsid w:val="00B22D1E"/>
    <w:rsid w:val="00B235C4"/>
    <w:rsid w:val="00BE35A1"/>
    <w:rsid w:val="00BF212B"/>
    <w:rsid w:val="00C151D1"/>
    <w:rsid w:val="00C24839"/>
    <w:rsid w:val="00C97B9D"/>
    <w:rsid w:val="00D4165A"/>
    <w:rsid w:val="00DB2C6C"/>
    <w:rsid w:val="00E01696"/>
    <w:rsid w:val="00E15E84"/>
    <w:rsid w:val="00E91753"/>
    <w:rsid w:val="00EC3A01"/>
    <w:rsid w:val="00EE575F"/>
    <w:rsid w:val="00F2560B"/>
    <w:rsid w:val="00FC7FC3"/>
    <w:rsid w:val="00F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F84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2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B235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2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9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9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– Anglia" Version="2008"/>
</file>

<file path=customXml/itemProps1.xml><?xml version="1.0" encoding="utf-8"?>
<ds:datastoreItem xmlns:ds="http://schemas.openxmlformats.org/officeDocument/2006/customXml" ds:itemID="{C3977188-E5E3-8C4E-A8CC-BC71A5CD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2</cp:revision>
  <dcterms:created xsi:type="dcterms:W3CDTF">2020-11-25T11:51:00Z</dcterms:created>
  <dcterms:modified xsi:type="dcterms:W3CDTF">2020-11-25T11:51:00Z</dcterms:modified>
</cp:coreProperties>
</file>